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EA44F" w14:textId="77777777" w:rsidR="0095309B" w:rsidRPr="00C34873" w:rsidRDefault="0095309B" w:rsidP="0095309B">
      <w:pPr>
        <w:pStyle w:val="Geenafstand"/>
        <w:rPr>
          <w:rFonts w:ascii="Arial" w:hAnsi="Arial" w:cs="Arial"/>
          <w:lang w:val="en-US"/>
        </w:rPr>
      </w:pPr>
      <w:bookmarkStart w:id="0" w:name="OLE_LINK20"/>
      <w:r w:rsidRPr="00C34873">
        <w:rPr>
          <w:rFonts w:ascii="Arial" w:hAnsi="Arial" w:cs="Arial"/>
          <w:lang w:val="en-US"/>
        </w:rPr>
        <w:t>PRESS RELEASE</w:t>
      </w:r>
    </w:p>
    <w:p w14:paraId="27421D21" w14:textId="77777777" w:rsidR="0095309B" w:rsidRPr="00C34873" w:rsidRDefault="0095309B" w:rsidP="0095309B">
      <w:pPr>
        <w:pStyle w:val="Geenafstand"/>
        <w:rPr>
          <w:rFonts w:ascii="Arial" w:hAnsi="Arial" w:cs="Arial"/>
          <w:i/>
          <w:iCs/>
          <w:lang w:val="en-US"/>
        </w:rPr>
      </w:pPr>
      <w:r w:rsidRPr="00C34873">
        <w:rPr>
          <w:rFonts w:ascii="Arial" w:hAnsi="Arial" w:cs="Arial"/>
          <w:i/>
          <w:iCs/>
          <w:lang w:val="en-US"/>
        </w:rPr>
        <w:t>For immediate release</w:t>
      </w:r>
    </w:p>
    <w:p w14:paraId="2E6437D5" w14:textId="77777777" w:rsidR="0095309B" w:rsidRPr="00C34873" w:rsidRDefault="0095309B" w:rsidP="0095309B">
      <w:pPr>
        <w:pStyle w:val="Geenafstand"/>
        <w:rPr>
          <w:rFonts w:ascii="Arial" w:hAnsi="Arial" w:cs="Arial"/>
          <w:lang w:val="en-US"/>
        </w:rPr>
      </w:pPr>
    </w:p>
    <w:p w14:paraId="55BEACBC" w14:textId="77777777" w:rsidR="0095309B" w:rsidRPr="00C34873" w:rsidRDefault="0095309B" w:rsidP="0095309B">
      <w:pPr>
        <w:pStyle w:val="Geenafstand"/>
        <w:rPr>
          <w:rFonts w:ascii="Arial" w:hAnsi="Arial" w:cs="Arial"/>
          <w:b/>
          <w:bCs/>
          <w:sz w:val="32"/>
          <w:szCs w:val="32"/>
          <w:lang w:val="en-US"/>
        </w:rPr>
      </w:pPr>
      <w:proofErr w:type="spellStart"/>
      <w:r w:rsidRPr="00C34873">
        <w:rPr>
          <w:rFonts w:ascii="Arial" w:hAnsi="Arial" w:cs="Arial"/>
          <w:b/>
          <w:bCs/>
          <w:sz w:val="32"/>
          <w:szCs w:val="32"/>
          <w:lang w:val="en-US"/>
        </w:rPr>
        <w:t>EuropArtFair</w:t>
      </w:r>
      <w:proofErr w:type="spellEnd"/>
      <w:r w:rsidRPr="00C34873">
        <w:rPr>
          <w:rFonts w:ascii="Arial" w:hAnsi="Arial" w:cs="Arial"/>
          <w:b/>
          <w:bCs/>
          <w:sz w:val="32"/>
          <w:szCs w:val="32"/>
          <w:lang w:val="en-US"/>
        </w:rPr>
        <w:t xml:space="preserve"> Maastricht returns with international artists and new art projects</w:t>
      </w:r>
    </w:p>
    <w:p w14:paraId="0EF597A5" w14:textId="77777777" w:rsidR="0095309B" w:rsidRPr="00C34873" w:rsidRDefault="0095309B" w:rsidP="0095309B">
      <w:pPr>
        <w:pStyle w:val="Geenafstand"/>
        <w:rPr>
          <w:rFonts w:ascii="Arial" w:hAnsi="Arial" w:cs="Arial"/>
          <w:i/>
          <w:iCs/>
          <w:lang w:val="en-US"/>
        </w:rPr>
      </w:pPr>
      <w:r w:rsidRPr="00C34873">
        <w:rPr>
          <w:rFonts w:ascii="Arial" w:hAnsi="Arial" w:cs="Arial"/>
          <w:i/>
          <w:iCs/>
          <w:lang w:val="en-US"/>
        </w:rPr>
        <w:t>Direct contact with artists, a focus on emerging talent, and interactive art events for charity</w:t>
      </w:r>
    </w:p>
    <w:p w14:paraId="7EC74544" w14:textId="77777777" w:rsidR="0095309B" w:rsidRPr="00C34873" w:rsidRDefault="0095309B" w:rsidP="0095309B">
      <w:pPr>
        <w:pStyle w:val="Geenafstand"/>
        <w:rPr>
          <w:rFonts w:ascii="Arial" w:hAnsi="Arial" w:cs="Arial"/>
          <w:lang w:val="en-US"/>
        </w:rPr>
      </w:pPr>
    </w:p>
    <w:p w14:paraId="3DB947FA"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 xml:space="preserve">Maastricht, May 2026 – After five successful editions in Amsterdam and a successful first edition in Maastricht, the </w:t>
      </w:r>
      <w:proofErr w:type="spellStart"/>
      <w:r w:rsidRPr="00D928FC">
        <w:rPr>
          <w:rFonts w:ascii="Arial" w:hAnsi="Arial" w:cs="Arial"/>
          <w:b/>
          <w:bCs/>
          <w:lang w:val="en-US"/>
        </w:rPr>
        <w:t>EuropArtFair</w:t>
      </w:r>
      <w:proofErr w:type="spellEnd"/>
      <w:r w:rsidRPr="00D928FC">
        <w:rPr>
          <w:rFonts w:ascii="Arial" w:hAnsi="Arial" w:cs="Arial"/>
          <w:b/>
          <w:bCs/>
          <w:lang w:val="en-US"/>
        </w:rPr>
        <w:t xml:space="preserve"> returns to the MECC Maastricht on September 19 and 20, 2026. During this international art fair, over a hundred professional artists from across Europe will present their work directly to visitors, without the involvement of gallery owners or commission fees.</w:t>
      </w:r>
    </w:p>
    <w:p w14:paraId="080B087B" w14:textId="77777777" w:rsidR="0095309B" w:rsidRPr="00C34873" w:rsidRDefault="0095309B" w:rsidP="0095309B">
      <w:pPr>
        <w:pStyle w:val="Geenafstand"/>
        <w:rPr>
          <w:rFonts w:ascii="Arial" w:hAnsi="Arial" w:cs="Arial"/>
          <w:lang w:val="en-US"/>
        </w:rPr>
      </w:pPr>
    </w:p>
    <w:p w14:paraId="2A51152D" w14:textId="4116C2A9" w:rsidR="0095309B" w:rsidRPr="00C34873" w:rsidRDefault="0095309B" w:rsidP="0095309B">
      <w:pPr>
        <w:pStyle w:val="Geenafstand"/>
        <w:rPr>
          <w:rFonts w:ascii="Arial" w:hAnsi="Arial" w:cs="Arial"/>
          <w:lang w:val="en-US"/>
        </w:rPr>
      </w:pPr>
      <w:r w:rsidRPr="00C34873">
        <w:rPr>
          <w:rFonts w:ascii="Arial" w:hAnsi="Arial" w:cs="Arial"/>
          <w:lang w:val="en-US"/>
        </w:rPr>
        <w:t xml:space="preserve">The </w:t>
      </w:r>
      <w:proofErr w:type="spellStart"/>
      <w:r w:rsidRPr="00C34873">
        <w:rPr>
          <w:rFonts w:ascii="Arial" w:hAnsi="Arial" w:cs="Arial"/>
          <w:lang w:val="en-US"/>
        </w:rPr>
        <w:t>EuropArtFair</w:t>
      </w:r>
      <w:proofErr w:type="spellEnd"/>
      <w:r w:rsidRPr="00C34873">
        <w:rPr>
          <w:rFonts w:ascii="Arial" w:hAnsi="Arial" w:cs="Arial"/>
          <w:lang w:val="en-US"/>
        </w:rPr>
        <w:t xml:space="preserve"> distinguishes itself through the direct encounter between artist and audience. Visitors can not only view and purchase </w:t>
      </w:r>
      <w:r w:rsidR="00167A24" w:rsidRPr="00C34873">
        <w:rPr>
          <w:rFonts w:ascii="Arial" w:hAnsi="Arial" w:cs="Arial"/>
          <w:lang w:val="en-US"/>
        </w:rPr>
        <w:t>art but</w:t>
      </w:r>
      <w:r w:rsidRPr="00C34873">
        <w:rPr>
          <w:rFonts w:ascii="Arial" w:hAnsi="Arial" w:cs="Arial"/>
          <w:lang w:val="en-US"/>
        </w:rPr>
        <w:t xml:space="preserve"> also engage in personal conversation with the creators behind the works. From painting to photography, from ceramics to textiles and sculpture: the fair showcases a wide range of contemporary disciplines and styles.</w:t>
      </w:r>
    </w:p>
    <w:p w14:paraId="03A6258F" w14:textId="77777777" w:rsidR="0095309B" w:rsidRPr="00C34873" w:rsidRDefault="0095309B" w:rsidP="0095309B">
      <w:pPr>
        <w:pStyle w:val="Geenafstand"/>
        <w:rPr>
          <w:rFonts w:ascii="Arial" w:hAnsi="Arial" w:cs="Arial"/>
          <w:lang w:val="en-US"/>
        </w:rPr>
      </w:pPr>
    </w:p>
    <w:p w14:paraId="17FB99FF"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Accessibility and connection</w:t>
      </w:r>
    </w:p>
    <w:p w14:paraId="2A4F8436"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Raoul Locht, fair manager of the </w:t>
      </w:r>
      <w:proofErr w:type="spellStart"/>
      <w:r w:rsidRPr="00C34873">
        <w:rPr>
          <w:rFonts w:ascii="Arial" w:hAnsi="Arial" w:cs="Arial"/>
          <w:lang w:val="en-US"/>
        </w:rPr>
        <w:t>EuropArtFair</w:t>
      </w:r>
      <w:proofErr w:type="spellEnd"/>
      <w:r w:rsidRPr="00C34873">
        <w:rPr>
          <w:rFonts w:ascii="Arial" w:hAnsi="Arial" w:cs="Arial"/>
          <w:lang w:val="en-US"/>
        </w:rPr>
        <w:t xml:space="preserve">, explains: “The </w:t>
      </w:r>
      <w:proofErr w:type="spellStart"/>
      <w:r w:rsidRPr="00C34873">
        <w:rPr>
          <w:rFonts w:ascii="Arial" w:hAnsi="Arial" w:cs="Arial"/>
          <w:lang w:val="en-US"/>
        </w:rPr>
        <w:t>EuropArtFair</w:t>
      </w:r>
      <w:proofErr w:type="spellEnd"/>
      <w:r w:rsidRPr="00C34873">
        <w:rPr>
          <w:rFonts w:ascii="Arial" w:hAnsi="Arial" w:cs="Arial"/>
          <w:lang w:val="en-US"/>
        </w:rPr>
        <w:t xml:space="preserve"> is all about accessibility. You buy art here because it moves you. It is precisely this direct contact with artists that gives artworks extra meaning and makes the fair accessible to a broad audience.”</w:t>
      </w:r>
    </w:p>
    <w:p w14:paraId="478FC46A" w14:textId="77777777" w:rsidR="0095309B" w:rsidRPr="00C34873" w:rsidRDefault="0095309B" w:rsidP="0095309B">
      <w:pPr>
        <w:pStyle w:val="Geenafstand"/>
        <w:rPr>
          <w:rFonts w:ascii="Arial" w:hAnsi="Arial" w:cs="Arial"/>
          <w:lang w:val="en-US"/>
        </w:rPr>
      </w:pPr>
    </w:p>
    <w:p w14:paraId="716EE435"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International art fair in the heart of Europe</w:t>
      </w:r>
    </w:p>
    <w:p w14:paraId="4635ACF4"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Selected artists from the Netherlands, Belgium, Germany, France, Italy, Lithuania, and other countries present their art at the </w:t>
      </w:r>
      <w:proofErr w:type="spellStart"/>
      <w:r w:rsidRPr="00C34873">
        <w:rPr>
          <w:rFonts w:ascii="Arial" w:hAnsi="Arial" w:cs="Arial"/>
          <w:lang w:val="en-US"/>
        </w:rPr>
        <w:t>EuropArtFair</w:t>
      </w:r>
      <w:proofErr w:type="spellEnd"/>
      <w:r w:rsidRPr="00C34873">
        <w:rPr>
          <w:rFonts w:ascii="Arial" w:hAnsi="Arial" w:cs="Arial"/>
          <w:lang w:val="en-US"/>
        </w:rPr>
        <w:t xml:space="preserve">. According to Locht, this international character creates a unique dynamic. “Artworks open up all kinds of other worlds,” he says. “Every artist brings their own background, culture, and story. That guarantees a visit will be both inspiring and surprising.” </w:t>
      </w:r>
    </w:p>
    <w:p w14:paraId="1438F578" w14:textId="77777777" w:rsidR="0095309B" w:rsidRPr="00C34873" w:rsidRDefault="0095309B" w:rsidP="0095309B">
      <w:pPr>
        <w:pStyle w:val="Geenafstand"/>
        <w:rPr>
          <w:rFonts w:ascii="Arial" w:hAnsi="Arial" w:cs="Arial"/>
          <w:lang w:val="en-US"/>
        </w:rPr>
      </w:pPr>
    </w:p>
    <w:p w14:paraId="682DB47D"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With Maastricht as its location, the </w:t>
      </w:r>
      <w:proofErr w:type="spellStart"/>
      <w:r w:rsidRPr="00C34873">
        <w:rPr>
          <w:rFonts w:ascii="Arial" w:hAnsi="Arial" w:cs="Arial"/>
          <w:lang w:val="en-US"/>
        </w:rPr>
        <w:t>EuropArtFair</w:t>
      </w:r>
      <w:proofErr w:type="spellEnd"/>
      <w:r w:rsidRPr="00C34873">
        <w:rPr>
          <w:rFonts w:ascii="Arial" w:hAnsi="Arial" w:cs="Arial"/>
          <w:lang w:val="en-US"/>
        </w:rPr>
        <w:t xml:space="preserve"> feels a strong connection to Europe. “Maastricht is literally the place where the first talks for the European Union were held,” says Locht. “It is therefore a logical city for an international art fair like this one.”</w:t>
      </w:r>
    </w:p>
    <w:p w14:paraId="3C720C95" w14:textId="77777777" w:rsidR="0095309B" w:rsidRPr="00C34873" w:rsidRDefault="0095309B" w:rsidP="0095309B">
      <w:pPr>
        <w:pStyle w:val="Geenafstand"/>
        <w:rPr>
          <w:rFonts w:ascii="Arial" w:hAnsi="Arial" w:cs="Arial"/>
          <w:lang w:val="en-US"/>
        </w:rPr>
      </w:pPr>
    </w:p>
    <w:p w14:paraId="7E597C8D"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Collaboration with Maastricht Art Academy</w:t>
      </w:r>
    </w:p>
    <w:p w14:paraId="4A0C37EA"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Just like last year, the new class of graduates from the Maastricht Art Academy at </w:t>
      </w:r>
      <w:proofErr w:type="spellStart"/>
      <w:r w:rsidRPr="00C34873">
        <w:rPr>
          <w:rFonts w:ascii="Arial" w:hAnsi="Arial" w:cs="Arial"/>
          <w:lang w:val="en-US"/>
        </w:rPr>
        <w:t>Zuyd</w:t>
      </w:r>
      <w:proofErr w:type="spellEnd"/>
      <w:r w:rsidRPr="00C34873">
        <w:rPr>
          <w:rFonts w:ascii="Arial" w:hAnsi="Arial" w:cs="Arial"/>
          <w:lang w:val="en-US"/>
        </w:rPr>
        <w:t xml:space="preserve"> University of Applied Sciences will have their own presentation space. This gives young artists the opportunity to showcase their work to a large audience and gain experience within a professional fair environment. This project is made possible in part by the Limburg Cultural Fund.</w:t>
      </w:r>
    </w:p>
    <w:p w14:paraId="51C9EE3D" w14:textId="77777777" w:rsidR="0095309B" w:rsidRPr="00C34873" w:rsidRDefault="0095309B" w:rsidP="0095309B">
      <w:pPr>
        <w:pStyle w:val="Geenafstand"/>
        <w:rPr>
          <w:rFonts w:ascii="Arial" w:hAnsi="Arial" w:cs="Arial"/>
          <w:lang w:val="en-US"/>
        </w:rPr>
      </w:pPr>
    </w:p>
    <w:p w14:paraId="4AC57905"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Interactive art project for charity</w:t>
      </w:r>
    </w:p>
    <w:p w14:paraId="14C08D03"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In 2026, the </w:t>
      </w:r>
      <w:proofErr w:type="spellStart"/>
      <w:r w:rsidRPr="00C34873">
        <w:rPr>
          <w:rFonts w:ascii="Arial" w:hAnsi="Arial" w:cs="Arial"/>
          <w:lang w:val="en-US"/>
        </w:rPr>
        <w:t>EuropArtFair</w:t>
      </w:r>
      <w:proofErr w:type="spellEnd"/>
      <w:r w:rsidRPr="00C34873">
        <w:rPr>
          <w:rFonts w:ascii="Arial" w:hAnsi="Arial" w:cs="Arial"/>
          <w:lang w:val="en-US"/>
        </w:rPr>
        <w:t xml:space="preserve"> is once again partnering with a social initiative. This year, the fair is collaborating with Health Foundation Limburg and </w:t>
      </w:r>
      <w:proofErr w:type="spellStart"/>
      <w:r w:rsidRPr="00C34873">
        <w:rPr>
          <w:rFonts w:ascii="Arial" w:hAnsi="Arial" w:cs="Arial"/>
          <w:lang w:val="en-US"/>
        </w:rPr>
        <w:t>Deltaplan</w:t>
      </w:r>
      <w:proofErr w:type="spellEnd"/>
      <w:r w:rsidRPr="00C34873">
        <w:rPr>
          <w:rFonts w:ascii="Arial" w:hAnsi="Arial" w:cs="Arial"/>
          <w:lang w:val="en-US"/>
        </w:rPr>
        <w:t xml:space="preserve"> Pancreatic Cancer.</w:t>
      </w:r>
    </w:p>
    <w:p w14:paraId="39EE578D" w14:textId="77777777" w:rsidR="0095309B" w:rsidRPr="00C34873" w:rsidRDefault="0095309B" w:rsidP="0095309B">
      <w:pPr>
        <w:pStyle w:val="Geenafstand"/>
        <w:rPr>
          <w:rFonts w:ascii="Arial" w:hAnsi="Arial" w:cs="Arial"/>
          <w:lang w:val="en-US"/>
        </w:rPr>
      </w:pPr>
      <w:r w:rsidRPr="00C34873">
        <w:rPr>
          <w:rFonts w:ascii="Arial" w:hAnsi="Arial" w:cs="Arial"/>
          <w:lang w:val="en-US"/>
        </w:rPr>
        <w:t>During the fair, special VIP lunches will be organized, where visitors can enjoy an exclusive lunch, an inspiring lecture, and a generous goodie bag. A significant portion of the proceeds from these tickets goes directly to charity.</w:t>
      </w:r>
    </w:p>
    <w:p w14:paraId="07A17D30" w14:textId="77777777" w:rsidR="0095309B" w:rsidRPr="00C34873" w:rsidRDefault="0095309B" w:rsidP="0095309B">
      <w:pPr>
        <w:pStyle w:val="Geenafstand"/>
        <w:rPr>
          <w:rFonts w:ascii="Arial" w:hAnsi="Arial" w:cs="Arial"/>
          <w:lang w:val="en-US"/>
        </w:rPr>
      </w:pPr>
    </w:p>
    <w:p w14:paraId="594C606B" w14:textId="63D8CEE0" w:rsidR="0095309B" w:rsidRPr="00C34873" w:rsidRDefault="0095309B" w:rsidP="0095309B">
      <w:pPr>
        <w:pStyle w:val="Geenafstand"/>
        <w:rPr>
          <w:rFonts w:ascii="Arial" w:hAnsi="Arial" w:cs="Arial"/>
          <w:lang w:val="en-US"/>
        </w:rPr>
      </w:pPr>
      <w:r w:rsidRPr="00C34873">
        <w:rPr>
          <w:rFonts w:ascii="Arial" w:hAnsi="Arial" w:cs="Arial"/>
          <w:lang w:val="en-US"/>
        </w:rPr>
        <w:t xml:space="preserve">In addition, the fair is presenting a unique interactive art project by Limburg artist Daniel Heynen. For the fair, he is creating a large artwork measuring 6 by 2 meters that will be revealed step by step through donations. On the website and during the </w:t>
      </w:r>
      <w:proofErr w:type="spellStart"/>
      <w:r w:rsidRPr="00C34873">
        <w:rPr>
          <w:rFonts w:ascii="Arial" w:hAnsi="Arial" w:cs="Arial"/>
          <w:lang w:val="en-US"/>
        </w:rPr>
        <w:t>EuropArtFair</w:t>
      </w:r>
      <w:proofErr w:type="spellEnd"/>
      <w:r w:rsidRPr="00C34873">
        <w:rPr>
          <w:rFonts w:ascii="Arial" w:hAnsi="Arial" w:cs="Arial"/>
          <w:lang w:val="en-US"/>
        </w:rPr>
        <w:t xml:space="preserve"> itself, the work remains partially hidden behind a grid. With every donation of at least fifty euros, a </w:t>
      </w:r>
      <w:r w:rsidRPr="00C34873">
        <w:rPr>
          <w:rFonts w:ascii="Arial" w:hAnsi="Arial" w:cs="Arial"/>
          <w:lang w:val="en-US"/>
        </w:rPr>
        <w:lastRenderedPageBreak/>
        <w:t>portion of the artwork is revealed. Donors will also receive an exclusive print of the final artwork. The original artwork will be fully on display during the fair.</w:t>
      </w:r>
    </w:p>
    <w:p w14:paraId="621BDBBC" w14:textId="77777777" w:rsidR="0095309B" w:rsidRPr="00C34873" w:rsidRDefault="0095309B" w:rsidP="0095309B">
      <w:pPr>
        <w:pStyle w:val="Geenafstand"/>
        <w:rPr>
          <w:rFonts w:ascii="Arial" w:hAnsi="Arial" w:cs="Arial"/>
          <w:lang w:val="en-US"/>
        </w:rPr>
      </w:pPr>
    </w:p>
    <w:p w14:paraId="61C9A698" w14:textId="77777777" w:rsidR="0095309B" w:rsidRPr="00D928FC" w:rsidRDefault="0095309B" w:rsidP="0095309B">
      <w:pPr>
        <w:pStyle w:val="Geenafstand"/>
        <w:rPr>
          <w:rFonts w:ascii="Arial" w:hAnsi="Arial" w:cs="Arial"/>
          <w:b/>
          <w:bCs/>
          <w:lang w:val="en-US"/>
        </w:rPr>
      </w:pPr>
      <w:r w:rsidRPr="00D928FC">
        <w:rPr>
          <w:rFonts w:ascii="Arial" w:hAnsi="Arial" w:cs="Arial"/>
          <w:b/>
          <w:bCs/>
          <w:lang w:val="en-US"/>
        </w:rPr>
        <w:t>Art, encounters, and music</w:t>
      </w:r>
    </w:p>
    <w:p w14:paraId="1008F342" w14:textId="77777777" w:rsidR="0095309B" w:rsidRPr="00C34873" w:rsidRDefault="0095309B" w:rsidP="0095309B">
      <w:pPr>
        <w:pStyle w:val="Geenafstand"/>
        <w:rPr>
          <w:rFonts w:ascii="Arial" w:hAnsi="Arial" w:cs="Arial"/>
          <w:lang w:val="en-US"/>
        </w:rPr>
      </w:pPr>
      <w:r w:rsidRPr="00C34873">
        <w:rPr>
          <w:rFonts w:ascii="Arial" w:hAnsi="Arial" w:cs="Arial"/>
          <w:lang w:val="en-US"/>
        </w:rPr>
        <w:t xml:space="preserve">In addition to visual art, you can also enjoy live music during the </w:t>
      </w:r>
      <w:proofErr w:type="spellStart"/>
      <w:r w:rsidRPr="00C34873">
        <w:rPr>
          <w:rFonts w:ascii="Arial" w:hAnsi="Arial" w:cs="Arial"/>
          <w:lang w:val="en-US"/>
        </w:rPr>
        <w:t>EuropArtFair</w:t>
      </w:r>
      <w:proofErr w:type="spellEnd"/>
      <w:r w:rsidRPr="00C34873">
        <w:rPr>
          <w:rFonts w:ascii="Arial" w:hAnsi="Arial" w:cs="Arial"/>
          <w:lang w:val="en-US"/>
        </w:rPr>
        <w:t>. On both days of the fair, a different jazz trio from the Maastricht Conservatory will provide atmospheric musical accompaniment on the exhibition floor. According to Locht, a visit is ultimately all about the experience. ‘You can lose yourself here for hours among extraordinary works of art. Maybe you’ll discover something that moves you and makes you so happy that you decide to buy it. Let art into your life, and you’ll carry it with you for years to come.’</w:t>
      </w:r>
    </w:p>
    <w:p w14:paraId="4268DCE1" w14:textId="77777777" w:rsidR="0095309B" w:rsidRPr="00C34873" w:rsidRDefault="0095309B" w:rsidP="0095309B">
      <w:pPr>
        <w:pStyle w:val="Geenafstand"/>
        <w:rPr>
          <w:rFonts w:ascii="Arial" w:hAnsi="Arial" w:cs="Arial"/>
          <w:lang w:val="en-US"/>
        </w:rPr>
      </w:pPr>
    </w:p>
    <w:p w14:paraId="4BEE7C87" w14:textId="77777777" w:rsidR="0095309B" w:rsidRPr="00D928FC" w:rsidRDefault="0095309B" w:rsidP="0095309B">
      <w:pPr>
        <w:pStyle w:val="Geenafstand"/>
        <w:rPr>
          <w:rFonts w:ascii="Arial" w:hAnsi="Arial" w:cs="Arial"/>
          <w:b/>
          <w:bCs/>
          <w:lang w:val="en-US"/>
        </w:rPr>
      </w:pPr>
      <w:proofErr w:type="spellStart"/>
      <w:r w:rsidRPr="00D928FC">
        <w:rPr>
          <w:rFonts w:ascii="Arial" w:hAnsi="Arial" w:cs="Arial"/>
          <w:b/>
          <w:bCs/>
          <w:lang w:val="en-US"/>
        </w:rPr>
        <w:t>EuropArtFair</w:t>
      </w:r>
      <w:proofErr w:type="spellEnd"/>
      <w:r w:rsidRPr="00D928FC">
        <w:rPr>
          <w:rFonts w:ascii="Arial" w:hAnsi="Arial" w:cs="Arial"/>
          <w:b/>
          <w:bCs/>
          <w:lang w:val="en-US"/>
        </w:rPr>
        <w:t xml:space="preserve"> 2026</w:t>
      </w:r>
    </w:p>
    <w:p w14:paraId="172C2A40" w14:textId="77777777" w:rsidR="0095309B" w:rsidRPr="00C34873" w:rsidRDefault="0095309B" w:rsidP="0095309B">
      <w:pPr>
        <w:pStyle w:val="Geenafstand"/>
        <w:rPr>
          <w:rFonts w:ascii="Arial" w:hAnsi="Arial" w:cs="Arial"/>
          <w:lang w:val="en-US"/>
        </w:rPr>
      </w:pPr>
      <w:r w:rsidRPr="00C34873">
        <w:rPr>
          <w:rFonts w:ascii="Arial" w:hAnsi="Arial" w:cs="Arial"/>
          <w:lang w:val="en-US"/>
        </w:rPr>
        <w:t>Location: MECC Maastricht</w:t>
      </w:r>
    </w:p>
    <w:p w14:paraId="145D9F9C" w14:textId="77777777" w:rsidR="0095309B" w:rsidRPr="00C34873" w:rsidRDefault="0095309B" w:rsidP="0095309B">
      <w:pPr>
        <w:pStyle w:val="Geenafstand"/>
        <w:rPr>
          <w:rFonts w:ascii="Arial" w:hAnsi="Arial" w:cs="Arial"/>
          <w:lang w:val="en-US"/>
        </w:rPr>
      </w:pPr>
      <w:r w:rsidRPr="00C34873">
        <w:rPr>
          <w:rFonts w:ascii="Arial" w:hAnsi="Arial" w:cs="Arial"/>
          <w:lang w:val="en-US"/>
        </w:rPr>
        <w:t>Dates: September 19 &amp; 20, 2026</w:t>
      </w:r>
    </w:p>
    <w:p w14:paraId="66C0ECA6" w14:textId="77777777" w:rsidR="0095309B" w:rsidRPr="00C34873" w:rsidRDefault="0095309B" w:rsidP="0095309B">
      <w:pPr>
        <w:pStyle w:val="Geenafstand"/>
        <w:rPr>
          <w:rFonts w:ascii="Arial" w:hAnsi="Arial" w:cs="Arial"/>
          <w:lang w:val="en-US"/>
        </w:rPr>
      </w:pPr>
      <w:r w:rsidRPr="00C34873">
        <w:rPr>
          <w:rFonts w:ascii="Arial" w:hAnsi="Arial" w:cs="Arial"/>
          <w:lang w:val="en-US"/>
        </w:rPr>
        <w:t>Hours: Saturday from 12:00 PM – 6:00 PM and Sunday from 11:00 AM – 5:00 PM</w:t>
      </w:r>
    </w:p>
    <w:p w14:paraId="1243995D" w14:textId="208EB9F9" w:rsidR="0095309B" w:rsidRDefault="0095309B" w:rsidP="0095309B">
      <w:pPr>
        <w:pStyle w:val="Geenafstand"/>
        <w:rPr>
          <w:rFonts w:ascii="Arial" w:hAnsi="Arial" w:cs="Arial"/>
          <w:lang w:val="en-US"/>
        </w:rPr>
      </w:pPr>
      <w:r w:rsidRPr="00C34873">
        <w:rPr>
          <w:rFonts w:ascii="Arial" w:hAnsi="Arial" w:cs="Arial"/>
          <w:lang w:val="en-US"/>
        </w:rPr>
        <w:t xml:space="preserve">Tickets &amp; info: </w:t>
      </w:r>
      <w:hyperlink r:id="rId4" w:history="1">
        <w:r w:rsidR="00396CEE" w:rsidRPr="008F264F">
          <w:rPr>
            <w:rStyle w:val="Hyperlink"/>
            <w:rFonts w:ascii="Arial" w:hAnsi="Arial" w:cs="Arial"/>
            <w:lang w:val="en-US"/>
          </w:rPr>
          <w:t>www.europartfair.</w:t>
        </w:r>
        <w:r w:rsidR="00396CEE" w:rsidRPr="008F264F">
          <w:rPr>
            <w:rStyle w:val="Hyperlink"/>
            <w:rFonts w:ascii="Arial" w:hAnsi="Arial" w:cs="Arial"/>
            <w:lang w:val="en-US"/>
          </w:rPr>
          <w:t>eu</w:t>
        </w:r>
      </w:hyperlink>
    </w:p>
    <w:p w14:paraId="0106AAE4" w14:textId="77777777" w:rsidR="00396CEE" w:rsidRPr="00C34873" w:rsidRDefault="00396CEE" w:rsidP="0095309B">
      <w:pPr>
        <w:pStyle w:val="Geenafstand"/>
        <w:rPr>
          <w:rFonts w:ascii="Arial" w:hAnsi="Arial" w:cs="Arial"/>
          <w:lang w:val="en-US"/>
        </w:rPr>
      </w:pPr>
    </w:p>
    <w:p w14:paraId="465F3E54" w14:textId="77777777" w:rsidR="0095309B" w:rsidRPr="00C34873" w:rsidRDefault="0095309B" w:rsidP="0095309B">
      <w:pPr>
        <w:pStyle w:val="Geenafstand"/>
        <w:pBdr>
          <w:bottom w:val="single" w:sz="6" w:space="1" w:color="auto"/>
        </w:pBdr>
        <w:rPr>
          <w:rFonts w:ascii="Arial" w:hAnsi="Arial" w:cs="Arial"/>
          <w:lang w:val="en-US"/>
        </w:rPr>
      </w:pPr>
    </w:p>
    <w:p w14:paraId="2615F2E5" w14:textId="77777777" w:rsidR="004D3B44" w:rsidRPr="00C34873" w:rsidRDefault="004D3B44" w:rsidP="0095309B">
      <w:pPr>
        <w:pStyle w:val="Geenafstand"/>
        <w:rPr>
          <w:rFonts w:ascii="Arial" w:hAnsi="Arial" w:cs="Arial"/>
          <w:lang w:val="en-US"/>
        </w:rPr>
      </w:pPr>
    </w:p>
    <w:p w14:paraId="1065B1A0" w14:textId="77777777" w:rsidR="0095309B" w:rsidRPr="00C34873" w:rsidRDefault="0095309B" w:rsidP="0095309B">
      <w:pPr>
        <w:pStyle w:val="Geenafstand"/>
        <w:rPr>
          <w:rFonts w:ascii="Arial" w:hAnsi="Arial" w:cs="Arial"/>
          <w:lang w:val="en-US"/>
        </w:rPr>
      </w:pPr>
    </w:p>
    <w:p w14:paraId="285C0D56" w14:textId="77777777" w:rsidR="0095309B" w:rsidRPr="004D3B44" w:rsidRDefault="0095309B" w:rsidP="0095309B">
      <w:pPr>
        <w:pStyle w:val="Geenafstand"/>
        <w:rPr>
          <w:rFonts w:ascii="Arial" w:hAnsi="Arial" w:cs="Arial"/>
          <w:b/>
          <w:bCs/>
          <w:sz w:val="21"/>
          <w:szCs w:val="21"/>
          <w:lang w:val="en-US"/>
        </w:rPr>
      </w:pPr>
      <w:r w:rsidRPr="004D3B44">
        <w:rPr>
          <w:rFonts w:ascii="Arial" w:hAnsi="Arial" w:cs="Arial"/>
          <w:b/>
          <w:bCs/>
          <w:sz w:val="21"/>
          <w:szCs w:val="21"/>
          <w:lang w:val="en-US"/>
        </w:rPr>
        <w:t>Note to editors (not for publication):</w:t>
      </w:r>
    </w:p>
    <w:p w14:paraId="53ABED09" w14:textId="3A15EAA4" w:rsidR="00EE2EBC" w:rsidRPr="004D3B44" w:rsidRDefault="0095309B" w:rsidP="00C1173D">
      <w:pPr>
        <w:pStyle w:val="Geenafstand"/>
        <w:rPr>
          <w:rFonts w:ascii="Arial" w:hAnsi="Arial" w:cs="Arial"/>
          <w:sz w:val="18"/>
          <w:szCs w:val="18"/>
          <w:lang w:val="en-US"/>
        </w:rPr>
      </w:pPr>
      <w:r w:rsidRPr="004D3B44">
        <w:rPr>
          <w:rFonts w:ascii="Arial" w:hAnsi="Arial" w:cs="Arial"/>
          <w:sz w:val="21"/>
          <w:szCs w:val="21"/>
          <w:lang w:val="en-US"/>
        </w:rPr>
        <w:t xml:space="preserve">For interview requests with fair manager Raoul Locht or participating artists, and for visual material, please contact us at </w:t>
      </w:r>
      <w:hyperlink r:id="rId5" w:history="1">
        <w:r w:rsidR="004D3B44" w:rsidRPr="008F264F">
          <w:rPr>
            <w:rStyle w:val="Hyperlink"/>
            <w:rFonts w:ascii="Arial" w:hAnsi="Arial" w:cs="Arial"/>
            <w:sz w:val="21"/>
            <w:szCs w:val="21"/>
            <w:lang w:val="en-US"/>
          </w:rPr>
          <w:t>info@europartfair.</w:t>
        </w:r>
        <w:r w:rsidR="004D3B44" w:rsidRPr="008F264F">
          <w:rPr>
            <w:rStyle w:val="Hyperlink"/>
            <w:rFonts w:ascii="Arial" w:hAnsi="Arial" w:cs="Arial"/>
            <w:sz w:val="21"/>
            <w:szCs w:val="21"/>
            <w:lang w:val="en-US"/>
          </w:rPr>
          <w:t>eu</w:t>
        </w:r>
      </w:hyperlink>
      <w:r w:rsidRPr="004D3B44">
        <w:rPr>
          <w:rFonts w:ascii="Arial" w:hAnsi="Arial" w:cs="Arial"/>
          <w:sz w:val="21"/>
          <w:szCs w:val="21"/>
          <w:lang w:val="en-US"/>
        </w:rPr>
        <w:t>.</w:t>
      </w:r>
      <w:bookmarkEnd w:id="0"/>
    </w:p>
    <w:sectPr w:rsidR="00EE2EBC" w:rsidRPr="004D3B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73D"/>
    <w:rsid w:val="000E0955"/>
    <w:rsid w:val="001178E3"/>
    <w:rsid w:val="00167A24"/>
    <w:rsid w:val="0017077E"/>
    <w:rsid w:val="00192326"/>
    <w:rsid w:val="001D5566"/>
    <w:rsid w:val="001F522C"/>
    <w:rsid w:val="00217794"/>
    <w:rsid w:val="002A2AFA"/>
    <w:rsid w:val="002B069C"/>
    <w:rsid w:val="002D3214"/>
    <w:rsid w:val="00396CEE"/>
    <w:rsid w:val="003C56C4"/>
    <w:rsid w:val="003F10D4"/>
    <w:rsid w:val="00477787"/>
    <w:rsid w:val="004C0C30"/>
    <w:rsid w:val="004D3B44"/>
    <w:rsid w:val="00506070"/>
    <w:rsid w:val="00533C2A"/>
    <w:rsid w:val="00537098"/>
    <w:rsid w:val="00573D56"/>
    <w:rsid w:val="00590C5B"/>
    <w:rsid w:val="005A7992"/>
    <w:rsid w:val="00602E9C"/>
    <w:rsid w:val="00644440"/>
    <w:rsid w:val="00670392"/>
    <w:rsid w:val="00712A37"/>
    <w:rsid w:val="007E6316"/>
    <w:rsid w:val="00816C82"/>
    <w:rsid w:val="00867FA8"/>
    <w:rsid w:val="008762B6"/>
    <w:rsid w:val="008F3AE5"/>
    <w:rsid w:val="00915A01"/>
    <w:rsid w:val="0095309B"/>
    <w:rsid w:val="009558E5"/>
    <w:rsid w:val="00A41467"/>
    <w:rsid w:val="00AE4B92"/>
    <w:rsid w:val="00B80E57"/>
    <w:rsid w:val="00C1173D"/>
    <w:rsid w:val="00C34873"/>
    <w:rsid w:val="00CC38E5"/>
    <w:rsid w:val="00CC7146"/>
    <w:rsid w:val="00CD4CCF"/>
    <w:rsid w:val="00D06B73"/>
    <w:rsid w:val="00D928FC"/>
    <w:rsid w:val="00DB203A"/>
    <w:rsid w:val="00DD55CE"/>
    <w:rsid w:val="00EE2EBC"/>
    <w:rsid w:val="00F779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AFFF8"/>
  <w15:chartTrackingRefBased/>
  <w15:docId w15:val="{230418F0-406E-4BD0-B436-1D12D27D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117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117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1173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1173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1173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1173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1173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1173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1173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1173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1173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1173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1173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1173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1173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1173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1173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1173D"/>
    <w:rPr>
      <w:rFonts w:eastAsiaTheme="majorEastAsia" w:cstheme="majorBidi"/>
      <w:color w:val="272727" w:themeColor="text1" w:themeTint="D8"/>
    </w:rPr>
  </w:style>
  <w:style w:type="paragraph" w:styleId="Titel">
    <w:name w:val="Title"/>
    <w:basedOn w:val="Standaard"/>
    <w:next w:val="Standaard"/>
    <w:link w:val="TitelChar"/>
    <w:uiPriority w:val="10"/>
    <w:qFormat/>
    <w:rsid w:val="00C117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1173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1173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1173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1173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1173D"/>
    <w:rPr>
      <w:i/>
      <w:iCs/>
      <w:color w:val="404040" w:themeColor="text1" w:themeTint="BF"/>
    </w:rPr>
  </w:style>
  <w:style w:type="paragraph" w:styleId="Lijstalinea">
    <w:name w:val="List Paragraph"/>
    <w:basedOn w:val="Standaard"/>
    <w:uiPriority w:val="34"/>
    <w:qFormat/>
    <w:rsid w:val="00C1173D"/>
    <w:pPr>
      <w:ind w:left="720"/>
      <w:contextualSpacing/>
    </w:pPr>
  </w:style>
  <w:style w:type="character" w:styleId="Intensievebenadrukking">
    <w:name w:val="Intense Emphasis"/>
    <w:basedOn w:val="Standaardalinea-lettertype"/>
    <w:uiPriority w:val="21"/>
    <w:qFormat/>
    <w:rsid w:val="00C1173D"/>
    <w:rPr>
      <w:i/>
      <w:iCs/>
      <w:color w:val="0F4761" w:themeColor="accent1" w:themeShade="BF"/>
    </w:rPr>
  </w:style>
  <w:style w:type="paragraph" w:styleId="Duidelijkcitaat">
    <w:name w:val="Intense Quote"/>
    <w:basedOn w:val="Standaard"/>
    <w:next w:val="Standaard"/>
    <w:link w:val="DuidelijkcitaatChar"/>
    <w:uiPriority w:val="30"/>
    <w:qFormat/>
    <w:rsid w:val="00C117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1173D"/>
    <w:rPr>
      <w:i/>
      <w:iCs/>
      <w:color w:val="0F4761" w:themeColor="accent1" w:themeShade="BF"/>
    </w:rPr>
  </w:style>
  <w:style w:type="character" w:styleId="Intensieveverwijzing">
    <w:name w:val="Intense Reference"/>
    <w:basedOn w:val="Standaardalinea-lettertype"/>
    <w:uiPriority w:val="32"/>
    <w:qFormat/>
    <w:rsid w:val="00C1173D"/>
    <w:rPr>
      <w:b/>
      <w:bCs/>
      <w:smallCaps/>
      <w:color w:val="0F4761" w:themeColor="accent1" w:themeShade="BF"/>
      <w:spacing w:val="5"/>
    </w:rPr>
  </w:style>
  <w:style w:type="paragraph" w:styleId="Geenafstand">
    <w:name w:val="No Spacing"/>
    <w:uiPriority w:val="1"/>
    <w:qFormat/>
    <w:rsid w:val="00C1173D"/>
    <w:pPr>
      <w:spacing w:after="0" w:line="240" w:lineRule="auto"/>
    </w:pPr>
  </w:style>
  <w:style w:type="character" w:styleId="Hyperlink">
    <w:name w:val="Hyperlink"/>
    <w:basedOn w:val="Standaardalinea-lettertype"/>
    <w:uiPriority w:val="99"/>
    <w:unhideWhenUsed/>
    <w:rsid w:val="002B069C"/>
    <w:rPr>
      <w:color w:val="467886" w:themeColor="hyperlink"/>
      <w:u w:val="single"/>
    </w:rPr>
  </w:style>
  <w:style w:type="character" w:styleId="Onopgelostemelding">
    <w:name w:val="Unresolved Mention"/>
    <w:basedOn w:val="Standaardalinea-lettertype"/>
    <w:uiPriority w:val="99"/>
    <w:semiHidden/>
    <w:unhideWhenUsed/>
    <w:rsid w:val="002B069C"/>
    <w:rPr>
      <w:color w:val="605E5C"/>
      <w:shd w:val="clear" w:color="auto" w:fill="E1DFDD"/>
    </w:rPr>
  </w:style>
  <w:style w:type="paragraph" w:styleId="Revisie">
    <w:name w:val="Revision"/>
    <w:hidden/>
    <w:uiPriority w:val="99"/>
    <w:semiHidden/>
    <w:rsid w:val="003C56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europartfair.eu" TargetMode="External"/><Relationship Id="rId4" Type="http://schemas.openxmlformats.org/officeDocument/2006/relationships/hyperlink" Target="http://www.europartfair.eu"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680</Words>
  <Characters>3742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Birgitta van der Linden</dc:creator>
  <cp:keywords/>
  <dc:description/>
  <cp:lastModifiedBy>Raoul Locht</cp:lastModifiedBy>
  <cp:revision>14</cp:revision>
  <dcterms:created xsi:type="dcterms:W3CDTF">2026-05-13T12:21:00Z</dcterms:created>
  <dcterms:modified xsi:type="dcterms:W3CDTF">2026-06-01T15:53:00Z</dcterms:modified>
</cp:coreProperties>
</file>